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"/>
        <w:tblW w:w="9919" w:type="dxa"/>
        <w:tblLook w:val="04A0"/>
      </w:tblPr>
      <w:tblGrid>
        <w:gridCol w:w="5712"/>
        <w:gridCol w:w="4207"/>
      </w:tblGrid>
      <w:tr w:rsidR="00B372C5" w:rsidRPr="008C7348" w:rsidTr="00B372C5">
        <w:trPr>
          <w:trHeight w:val="1817"/>
        </w:trPr>
        <w:tc>
          <w:tcPr>
            <w:tcW w:w="5712" w:type="dxa"/>
            <w:shd w:val="clear" w:color="auto" w:fill="auto"/>
          </w:tcPr>
          <w:p w:rsidR="00B372C5" w:rsidRPr="008C7348" w:rsidRDefault="00B372C5" w:rsidP="001D1E92">
            <w:pPr>
              <w:rPr>
                <w:b/>
              </w:rPr>
            </w:pPr>
          </w:p>
        </w:tc>
        <w:tc>
          <w:tcPr>
            <w:tcW w:w="4207" w:type="dxa"/>
            <w:shd w:val="clear" w:color="auto" w:fill="auto"/>
          </w:tcPr>
          <w:p w:rsidR="00B372C5" w:rsidRPr="00B372C5" w:rsidRDefault="00B372C5" w:rsidP="00B372C5">
            <w:pPr>
              <w:jc w:val="both"/>
            </w:pPr>
            <w:r>
              <w:rPr>
                <w:b/>
              </w:rPr>
              <w:t xml:space="preserve">                                              </w:t>
            </w:r>
            <w:r w:rsidRPr="008C7348">
              <w:rPr>
                <w:b/>
              </w:rPr>
              <w:t xml:space="preserve">Приложение № </w:t>
            </w:r>
            <w:r>
              <w:rPr>
                <w:b/>
              </w:rPr>
              <w:t>3</w:t>
            </w:r>
            <w:r w:rsidRPr="008C7348">
              <w:rPr>
                <w:b/>
              </w:rPr>
              <w:t xml:space="preserve"> </w:t>
            </w:r>
            <w:r w:rsidRPr="008C7348">
              <w:t xml:space="preserve">                                                                 к    Порядку оказания  платных услуг, учета и   распределения средств от оказания  платных услуг, безвозмездных поступлений от физических и юридических  лиц, в том  числе добровольных  пожертвований, и средств от иной приносящей доход деятельности в МБУК «</w:t>
            </w:r>
            <w:r>
              <w:t>Досуговый центр «Урал</w:t>
            </w:r>
            <w:r w:rsidRPr="008C7348">
              <w:t xml:space="preserve">»                                                                        </w:t>
            </w:r>
          </w:p>
        </w:tc>
      </w:tr>
    </w:tbl>
    <w:p w:rsidR="00B372C5" w:rsidRPr="001F7C1E" w:rsidRDefault="00B372C5" w:rsidP="00B372C5">
      <w:pPr>
        <w:pStyle w:val="a3"/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</w:t>
      </w:r>
    </w:p>
    <w:p w:rsidR="00B372C5" w:rsidRPr="001F7C1E" w:rsidRDefault="00B372C5" w:rsidP="00B372C5">
      <w:pPr>
        <w:pStyle w:val="a3"/>
        <w:spacing w:after="0"/>
        <w:jc w:val="center"/>
        <w:rPr>
          <w:b/>
          <w:sz w:val="24"/>
          <w:szCs w:val="24"/>
        </w:rPr>
      </w:pPr>
      <w:r w:rsidRPr="001F7C1E">
        <w:rPr>
          <w:b/>
          <w:sz w:val="24"/>
          <w:szCs w:val="24"/>
        </w:rPr>
        <w:t>предоставления  льгот</w:t>
      </w:r>
    </w:p>
    <w:p w:rsidR="00B372C5" w:rsidRDefault="00B372C5" w:rsidP="00B372C5">
      <w:pPr>
        <w:pStyle w:val="a3"/>
        <w:spacing w:after="0"/>
        <w:jc w:val="center"/>
        <w:rPr>
          <w:b/>
          <w:sz w:val="24"/>
          <w:szCs w:val="24"/>
        </w:rPr>
      </w:pPr>
      <w:r w:rsidRPr="001F7C1E">
        <w:rPr>
          <w:b/>
          <w:sz w:val="24"/>
          <w:szCs w:val="24"/>
        </w:rPr>
        <w:t xml:space="preserve"> при оказании платных услуг отдельным категориям граждан</w:t>
      </w:r>
    </w:p>
    <w:p w:rsidR="00B372C5" w:rsidRPr="001F7C1E" w:rsidRDefault="00B372C5" w:rsidP="00B372C5">
      <w:pPr>
        <w:pStyle w:val="a3"/>
        <w:spacing w:after="0"/>
        <w:jc w:val="center"/>
        <w:rPr>
          <w:b/>
          <w:sz w:val="24"/>
          <w:szCs w:val="24"/>
        </w:rPr>
      </w:pPr>
    </w:p>
    <w:p w:rsidR="00B372C5" w:rsidRDefault="00B372C5" w:rsidP="00B372C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166041">
        <w:rPr>
          <w:sz w:val="24"/>
          <w:szCs w:val="24"/>
        </w:rPr>
        <w:t>Настоящий Порядок пре</w:t>
      </w:r>
      <w:r>
        <w:rPr>
          <w:sz w:val="24"/>
          <w:szCs w:val="24"/>
        </w:rPr>
        <w:t>доставления льгот отдельным категориям граждан при оказании платных услуг МБУК ДЦ «Урал»,   разработан в соответствии со статьей 52 Закона Российской Федерации от 09 октября 1992 года №3612-1 «Основы законодательства Российской Федерации о культуре», Указом Президента Российской Федерации от 05 мая 1992 года «431 «О мерах по социальной поддержке многодетных семей» и в целях повышения доступности услуг муниципальных учреждений для отдельных категорий граждан.</w:t>
      </w:r>
    </w:p>
    <w:p w:rsidR="00B372C5" w:rsidRPr="00166041" w:rsidRDefault="00B372C5" w:rsidP="00B372C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166041">
        <w:rPr>
          <w:sz w:val="24"/>
          <w:szCs w:val="24"/>
        </w:rPr>
        <w:t xml:space="preserve">Льготы </w:t>
      </w:r>
      <w:r>
        <w:rPr>
          <w:sz w:val="24"/>
          <w:szCs w:val="24"/>
        </w:rPr>
        <w:t>предоставляются для следующих категорий граждан: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 w:rsidRPr="007C721B">
        <w:rPr>
          <w:sz w:val="24"/>
          <w:szCs w:val="24"/>
        </w:rPr>
        <w:t>– Герои Советского Союза, Герои Российской Федерации, полные кавалеры орденов Славы, награ</w:t>
      </w:r>
      <w:r>
        <w:rPr>
          <w:sz w:val="24"/>
          <w:szCs w:val="24"/>
        </w:rPr>
        <w:t>жденные орденом Трудовой Славы;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 w:rsidRPr="007C721B">
        <w:rPr>
          <w:sz w:val="24"/>
          <w:szCs w:val="24"/>
        </w:rPr>
        <w:t>– инвалиды, имеющие I и II группу инвалидности, инвалиды с детства</w:t>
      </w:r>
      <w:r>
        <w:rPr>
          <w:sz w:val="24"/>
          <w:szCs w:val="24"/>
        </w:rPr>
        <w:t>;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 w:rsidRPr="007C721B">
        <w:rPr>
          <w:sz w:val="24"/>
          <w:szCs w:val="24"/>
        </w:rPr>
        <w:t xml:space="preserve">– </w:t>
      </w:r>
      <w:r>
        <w:rPr>
          <w:sz w:val="24"/>
          <w:szCs w:val="24"/>
        </w:rPr>
        <w:t>ветеранов всех категорий, установленных статьей 1Федерального закона от 12 января 1995 года №5-ФЗ «О ветеранах»;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 w:rsidRPr="007C721B">
        <w:rPr>
          <w:sz w:val="24"/>
          <w:szCs w:val="24"/>
        </w:rPr>
        <w:t xml:space="preserve">– дети </w:t>
      </w:r>
      <w:r>
        <w:rPr>
          <w:sz w:val="24"/>
          <w:szCs w:val="24"/>
        </w:rPr>
        <w:t>дошкольного возраста,</w:t>
      </w:r>
      <w:r w:rsidRPr="007C721B">
        <w:rPr>
          <w:sz w:val="24"/>
          <w:szCs w:val="24"/>
        </w:rPr>
        <w:t xml:space="preserve"> дети-сироты, дети из многодетных семей, опекаемые</w:t>
      </w:r>
      <w:r>
        <w:rPr>
          <w:sz w:val="24"/>
          <w:szCs w:val="24"/>
        </w:rPr>
        <w:t>;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 w:rsidRPr="007C721B">
        <w:rPr>
          <w:sz w:val="24"/>
          <w:szCs w:val="24"/>
        </w:rPr>
        <w:t>– военнослужащие, проходящие военную службу по призыву</w:t>
      </w:r>
      <w:r>
        <w:rPr>
          <w:sz w:val="24"/>
          <w:szCs w:val="24"/>
        </w:rPr>
        <w:t>.</w:t>
      </w:r>
    </w:p>
    <w:p w:rsidR="00B372C5" w:rsidRDefault="00B372C5" w:rsidP="00B372C5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E00DC">
        <w:rPr>
          <w:sz w:val="24"/>
          <w:szCs w:val="24"/>
        </w:rPr>
        <w:t>Компенсация льгот осуществляется за счет средств от оказания платных услуг за полную стоимость.</w:t>
      </w:r>
    </w:p>
    <w:p w:rsidR="00B372C5" w:rsidRPr="004E00DC" w:rsidRDefault="00B372C5" w:rsidP="00B372C5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Право на бес</w:t>
      </w:r>
      <w:bookmarkStart w:id="0" w:name="_GoBack"/>
      <w:bookmarkEnd w:id="0"/>
      <w:r>
        <w:rPr>
          <w:sz w:val="24"/>
          <w:szCs w:val="24"/>
        </w:rPr>
        <w:t xml:space="preserve">платное посещение концертных программ и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мероприятий (льгота) </w:t>
      </w:r>
      <w:r w:rsidRPr="004E00DC">
        <w:rPr>
          <w:sz w:val="24"/>
          <w:szCs w:val="24"/>
        </w:rPr>
        <w:t xml:space="preserve"> предоставляется при предъявлении документа, подтверждающего право на получение льготы: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для ветеранов всех категорий, установленных ст.1ФЗ от 12.01.1995г., №5-ФЗ «О ветеранах» - удостоверение;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для инвалидов 1 и 2 групп,</w:t>
      </w:r>
      <w:r w:rsidRPr="0089590B">
        <w:rPr>
          <w:sz w:val="24"/>
          <w:szCs w:val="24"/>
        </w:rPr>
        <w:t xml:space="preserve"> </w:t>
      </w:r>
      <w:r w:rsidRPr="007C721B">
        <w:rPr>
          <w:sz w:val="24"/>
          <w:szCs w:val="24"/>
        </w:rPr>
        <w:t>инвалиды с детства</w:t>
      </w:r>
      <w:r>
        <w:rPr>
          <w:sz w:val="24"/>
          <w:szCs w:val="24"/>
        </w:rPr>
        <w:t xml:space="preserve">  – удостоверение инвалида установленного образца или справку, подтверждающую факт установления инвалидности;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детям дошкольного возраста – свидетельство о рождении;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</w:t>
      </w:r>
      <w:r w:rsidRPr="007C721B">
        <w:rPr>
          <w:sz w:val="24"/>
          <w:szCs w:val="24"/>
        </w:rPr>
        <w:t>военнослужащи</w:t>
      </w:r>
      <w:r>
        <w:rPr>
          <w:sz w:val="24"/>
          <w:szCs w:val="24"/>
        </w:rPr>
        <w:t>х</w:t>
      </w:r>
      <w:r w:rsidRPr="007C721B">
        <w:rPr>
          <w:sz w:val="24"/>
          <w:szCs w:val="24"/>
        </w:rPr>
        <w:t>, проходящи</w:t>
      </w:r>
      <w:r>
        <w:rPr>
          <w:sz w:val="24"/>
          <w:szCs w:val="24"/>
        </w:rPr>
        <w:t>х</w:t>
      </w:r>
      <w:r w:rsidRPr="007C721B">
        <w:rPr>
          <w:sz w:val="24"/>
          <w:szCs w:val="24"/>
        </w:rPr>
        <w:t xml:space="preserve"> военную службу по призыву</w:t>
      </w:r>
      <w:r>
        <w:rPr>
          <w:sz w:val="24"/>
          <w:szCs w:val="24"/>
        </w:rPr>
        <w:t>, - военный билет, временное удостоверение, выдаваемое взамен военного билета, или удостоверение личности военнослужащего Российской Федерации;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</w:t>
      </w:r>
      <w:r w:rsidRPr="007C721B">
        <w:rPr>
          <w:sz w:val="24"/>
          <w:szCs w:val="24"/>
        </w:rPr>
        <w:t>Геро</w:t>
      </w:r>
      <w:r>
        <w:rPr>
          <w:sz w:val="24"/>
          <w:szCs w:val="24"/>
        </w:rPr>
        <w:t>ев</w:t>
      </w:r>
      <w:r w:rsidRPr="007C721B">
        <w:rPr>
          <w:sz w:val="24"/>
          <w:szCs w:val="24"/>
        </w:rPr>
        <w:t xml:space="preserve"> Советского Союза, Геро</w:t>
      </w:r>
      <w:r>
        <w:rPr>
          <w:sz w:val="24"/>
          <w:szCs w:val="24"/>
        </w:rPr>
        <w:t>ев</w:t>
      </w:r>
      <w:r w:rsidRPr="007C721B">
        <w:rPr>
          <w:sz w:val="24"/>
          <w:szCs w:val="24"/>
        </w:rPr>
        <w:t xml:space="preserve"> Российской Федерации, полны</w:t>
      </w:r>
      <w:r>
        <w:rPr>
          <w:sz w:val="24"/>
          <w:szCs w:val="24"/>
        </w:rPr>
        <w:t>х</w:t>
      </w:r>
      <w:r w:rsidRPr="007C721B">
        <w:rPr>
          <w:sz w:val="24"/>
          <w:szCs w:val="24"/>
        </w:rPr>
        <w:t xml:space="preserve"> кавалер</w:t>
      </w:r>
      <w:r>
        <w:rPr>
          <w:sz w:val="24"/>
          <w:szCs w:val="24"/>
        </w:rPr>
        <w:t>ов</w:t>
      </w:r>
      <w:r w:rsidRPr="007C721B">
        <w:rPr>
          <w:sz w:val="24"/>
          <w:szCs w:val="24"/>
        </w:rPr>
        <w:t xml:space="preserve"> орденов Славы, награ</w:t>
      </w:r>
      <w:r>
        <w:rPr>
          <w:sz w:val="24"/>
          <w:szCs w:val="24"/>
        </w:rPr>
        <w:t>жденных орденом Трудовой Славы – удостоверение подтверждающее звание;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многодетным семьям – удостоверение многодетной семьи.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 Информация об  установленных льготах доводится до сведения посетителей посредством ее размещения: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на официальных сайтах муниципальных  учреждений культуры в информационно-телекоммуникационной сети «Интернет»;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в средствах массовой информации;</w:t>
      </w:r>
    </w:p>
    <w:p w:rsidR="00B372C5" w:rsidRDefault="00B372C5" w:rsidP="00B372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на специально оборудованных информационных стендах, размещаемых в доступных для посетителей организаций  культуры местах;</w:t>
      </w:r>
    </w:p>
    <w:p w:rsidR="00A32086" w:rsidRPr="00B372C5" w:rsidRDefault="00B372C5" w:rsidP="00B372C5">
      <w:pPr>
        <w:ind w:firstLine="360"/>
        <w:jc w:val="both"/>
        <w:rPr>
          <w:sz w:val="24"/>
          <w:szCs w:val="24"/>
        </w:rPr>
      </w:pPr>
      <w:r w:rsidRPr="001E5A3B">
        <w:rPr>
          <w:sz w:val="24"/>
          <w:szCs w:val="24"/>
        </w:rPr>
        <w:t xml:space="preserve">6. По </w:t>
      </w:r>
      <w:r>
        <w:rPr>
          <w:sz w:val="24"/>
          <w:szCs w:val="24"/>
        </w:rPr>
        <w:t>заявке организаций или по решению руководителя в учреждении могут проводиться благотворительные мероприятия и предоставляться бесплатные пригласительные билеты. Стоимость посещения подобного мероприятия определяется приказом по учреждению.</w:t>
      </w:r>
    </w:p>
    <w:sectPr w:rsidR="00A32086" w:rsidRPr="00B372C5" w:rsidSect="00B37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8F2"/>
    <w:multiLevelType w:val="hybridMultilevel"/>
    <w:tmpl w:val="AD2C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72C5"/>
    <w:rsid w:val="00A32086"/>
    <w:rsid w:val="00B3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2C5"/>
    <w:pPr>
      <w:spacing w:after="120"/>
    </w:pPr>
  </w:style>
  <w:style w:type="character" w:customStyle="1" w:styleId="a4">
    <w:name w:val="Основной текст Знак"/>
    <w:basedOn w:val="a0"/>
    <w:link w:val="a3"/>
    <w:rsid w:val="00B37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1</cp:revision>
  <dcterms:created xsi:type="dcterms:W3CDTF">2017-06-06T15:21:00Z</dcterms:created>
  <dcterms:modified xsi:type="dcterms:W3CDTF">2017-06-06T15:29:00Z</dcterms:modified>
</cp:coreProperties>
</file>