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4B" w:rsidRPr="000D404B" w:rsidRDefault="000D404B" w:rsidP="000D404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D404B">
        <w:rPr>
          <w:rFonts w:eastAsia="Times New Roman"/>
          <w:sz w:val="24"/>
          <w:szCs w:val="24"/>
          <w:lang w:eastAsia="ru-RU"/>
        </w:rPr>
        <w:t xml:space="preserve">              </w:t>
      </w:r>
      <w:r w:rsidR="00BF223E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D404B"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0D404B" w:rsidRPr="000D404B" w:rsidRDefault="000D404B" w:rsidP="000D404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D404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УТВЕРЖДЕН </w:t>
      </w:r>
    </w:p>
    <w:p w:rsidR="000D404B" w:rsidRPr="000D404B" w:rsidRDefault="000D404B" w:rsidP="000D404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D404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приказом Управления культуры</w:t>
      </w:r>
    </w:p>
    <w:p w:rsidR="000D404B" w:rsidRPr="000D404B" w:rsidRDefault="000D404B" w:rsidP="000D404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D404B">
        <w:rPr>
          <w:rFonts w:eastAsia="Times New Roman"/>
          <w:sz w:val="24"/>
          <w:szCs w:val="24"/>
          <w:lang w:eastAsia="ru-RU"/>
        </w:rPr>
        <w:t>Администрации города Нижний Тагил</w:t>
      </w:r>
    </w:p>
    <w:p w:rsidR="000D404B" w:rsidRPr="000D404B" w:rsidRDefault="000D404B" w:rsidP="000D404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D404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C41F3">
        <w:rPr>
          <w:rFonts w:eastAsia="Times New Roman"/>
          <w:sz w:val="24"/>
          <w:szCs w:val="24"/>
          <w:lang w:eastAsia="ru-RU"/>
        </w:rPr>
        <w:t xml:space="preserve">   </w:t>
      </w:r>
      <w:r w:rsidRPr="000D404B">
        <w:rPr>
          <w:rFonts w:eastAsia="Times New Roman"/>
          <w:sz w:val="24"/>
          <w:szCs w:val="24"/>
          <w:lang w:eastAsia="ru-RU"/>
        </w:rPr>
        <w:t xml:space="preserve">        от 21.02.2017 № 25</w:t>
      </w:r>
    </w:p>
    <w:p w:rsidR="00872FD5" w:rsidRPr="0058477D" w:rsidRDefault="00872FD5" w:rsidP="00872FD5">
      <w:pPr>
        <w:pStyle w:val="ConsPlusNormal"/>
        <w:rPr>
          <w:sz w:val="24"/>
          <w:szCs w:val="24"/>
        </w:rPr>
      </w:pPr>
    </w:p>
    <w:p w:rsidR="000D404B" w:rsidRDefault="000D404B" w:rsidP="000D404B">
      <w:pPr>
        <w:pStyle w:val="ConsPlusTitle"/>
        <w:jc w:val="center"/>
        <w:rPr>
          <w:szCs w:val="28"/>
        </w:rPr>
      </w:pPr>
      <w:bookmarkStart w:id="0" w:name="P7455"/>
      <w:bookmarkEnd w:id="0"/>
      <w:r>
        <w:rPr>
          <w:szCs w:val="28"/>
        </w:rPr>
        <w:t xml:space="preserve">Стандарт качества выполнения муниципальной работы </w:t>
      </w:r>
    </w:p>
    <w:p w:rsidR="000D404B" w:rsidRDefault="000D404B" w:rsidP="000D404B">
      <w:pPr>
        <w:pStyle w:val="ConsPlusTitle"/>
        <w:jc w:val="center"/>
        <w:rPr>
          <w:szCs w:val="28"/>
        </w:rPr>
      </w:pPr>
      <w:r>
        <w:rPr>
          <w:szCs w:val="28"/>
        </w:rPr>
        <w:t>«</w:t>
      </w:r>
      <w:r w:rsidRPr="000D404B">
        <w:rPr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szCs w:val="28"/>
        </w:rPr>
        <w:t>»</w:t>
      </w:r>
    </w:p>
    <w:p w:rsidR="000D404B" w:rsidRDefault="000D404B" w:rsidP="000D404B">
      <w:pPr>
        <w:pStyle w:val="ConsPlusTitle"/>
        <w:jc w:val="center"/>
        <w:rPr>
          <w:szCs w:val="28"/>
        </w:rPr>
      </w:pPr>
    </w:p>
    <w:p w:rsidR="000D404B" w:rsidRPr="000D404B" w:rsidRDefault="000D404B" w:rsidP="000D404B">
      <w:pPr>
        <w:pStyle w:val="ConsPlusNormal"/>
        <w:jc w:val="center"/>
        <w:outlineLvl w:val="1"/>
        <w:rPr>
          <w:b/>
          <w:sz w:val="24"/>
          <w:szCs w:val="24"/>
        </w:rPr>
      </w:pPr>
      <w:r w:rsidRPr="000D404B">
        <w:rPr>
          <w:b/>
          <w:sz w:val="24"/>
          <w:szCs w:val="24"/>
        </w:rPr>
        <w:t>Раздел 1. Общие положения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</w:t>
      </w:r>
      <w:r w:rsidR="00626D29">
        <w:rPr>
          <w:sz w:val="24"/>
          <w:szCs w:val="24"/>
        </w:rPr>
        <w:t>–</w:t>
      </w:r>
      <w:r w:rsidRPr="0058477D">
        <w:rPr>
          <w:sz w:val="24"/>
          <w:szCs w:val="24"/>
        </w:rPr>
        <w:t xml:space="preserve"> </w:t>
      </w:r>
      <w:r w:rsidR="00626D29">
        <w:rPr>
          <w:sz w:val="24"/>
          <w:szCs w:val="24"/>
        </w:rPr>
        <w:t>«Организация</w:t>
      </w:r>
      <w:r w:rsidRPr="0058477D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  <w:r w:rsidR="00626D29">
        <w:rPr>
          <w:sz w:val="24"/>
          <w:szCs w:val="24"/>
        </w:rPr>
        <w:t>»</w:t>
      </w:r>
      <w:r w:rsidRPr="0058477D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муниципальная</w:t>
      </w:r>
      <w:r w:rsidRPr="0058477D">
        <w:rPr>
          <w:sz w:val="24"/>
          <w:szCs w:val="24"/>
        </w:rPr>
        <w:t xml:space="preserve"> работа).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2. </w:t>
      </w:r>
      <w:r>
        <w:rPr>
          <w:sz w:val="24"/>
          <w:szCs w:val="24"/>
        </w:rPr>
        <w:t>Муниципальную</w:t>
      </w:r>
      <w:r w:rsidRPr="0058477D">
        <w:rPr>
          <w:sz w:val="24"/>
          <w:szCs w:val="24"/>
        </w:rPr>
        <w:t xml:space="preserve"> работу выполняют следующие учреждения:</w:t>
      </w:r>
    </w:p>
    <w:p w:rsidR="00295C16" w:rsidRPr="00BF223E" w:rsidRDefault="00BF223E" w:rsidP="000D404B">
      <w:pPr>
        <w:pStyle w:val="ConsPlusNormal"/>
        <w:ind w:firstLine="540"/>
        <w:jc w:val="both"/>
        <w:rPr>
          <w:sz w:val="24"/>
          <w:szCs w:val="24"/>
        </w:rPr>
      </w:pPr>
      <w:r w:rsidRPr="00BF223E">
        <w:rPr>
          <w:sz w:val="24"/>
          <w:szCs w:val="24"/>
        </w:rPr>
        <w:t>1</w:t>
      </w:r>
      <w:r w:rsidR="00295C16">
        <w:rPr>
          <w:sz w:val="24"/>
          <w:szCs w:val="24"/>
        </w:rPr>
        <w:t>) муниципальное бюджетное учреждение к</w:t>
      </w:r>
      <w:r>
        <w:rPr>
          <w:sz w:val="24"/>
          <w:szCs w:val="24"/>
        </w:rPr>
        <w:t>ультуры «Досуговый центр «Урал»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(далее - учреждения).</w:t>
      </w:r>
    </w:p>
    <w:p w:rsidR="00295C16" w:rsidRPr="00295C16" w:rsidRDefault="00295C16" w:rsidP="00295C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295C16">
        <w:rPr>
          <w:rFonts w:eastAsia="Times New Roman"/>
          <w:sz w:val="24"/>
          <w:szCs w:val="24"/>
          <w:lang w:eastAsia="ru-RU"/>
        </w:rPr>
        <w:t>Функции и полномочия учредителя в отношении учреждений осуществляет Управление культуры Администрации города Нижний Тагил (далее - Управление).</w:t>
      </w:r>
    </w:p>
    <w:p w:rsidR="00295C16" w:rsidRPr="00295C16" w:rsidRDefault="00295C16" w:rsidP="00295C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295C16">
        <w:rPr>
          <w:rFonts w:eastAsia="Times New Roman"/>
          <w:sz w:val="24"/>
          <w:szCs w:val="24"/>
          <w:lang w:eastAsia="ru-RU"/>
        </w:rPr>
        <w:t>Управление организует и контролирует деятельность учреждений по выполнению муниципальных работ, а также предоставляет финансирование учреждениям на выполнение муниципальных работ в соответствии с утвержденными муниципальными заданиями, в пределах лимитов бюджетных обязательств, доведенных до Управления на соответствующий финансовый год.</w:t>
      </w:r>
    </w:p>
    <w:p w:rsidR="000D404B" w:rsidRPr="00BF223E" w:rsidRDefault="00295C16" w:rsidP="00295C16">
      <w:pPr>
        <w:pStyle w:val="ConsPlusNormal"/>
        <w:ind w:firstLine="540"/>
        <w:jc w:val="both"/>
        <w:rPr>
          <w:sz w:val="24"/>
          <w:szCs w:val="24"/>
          <w:lang w:val="en-US"/>
        </w:rPr>
      </w:pPr>
      <w:r w:rsidRPr="00295C16">
        <w:rPr>
          <w:sz w:val="24"/>
          <w:szCs w:val="24"/>
        </w:rPr>
        <w:t>Контактная информация Управления: адрес: 622001, г. Ни</w:t>
      </w:r>
      <w:r w:rsidR="00BF223E">
        <w:rPr>
          <w:sz w:val="24"/>
          <w:szCs w:val="24"/>
        </w:rPr>
        <w:t xml:space="preserve">жний Тагил, ул. </w:t>
      </w:r>
      <w:proofErr w:type="spellStart"/>
      <w:r w:rsidR="00BF223E">
        <w:rPr>
          <w:sz w:val="24"/>
          <w:szCs w:val="24"/>
        </w:rPr>
        <w:t>Горошникова</w:t>
      </w:r>
      <w:proofErr w:type="spellEnd"/>
      <w:r w:rsidR="00BF223E">
        <w:rPr>
          <w:sz w:val="24"/>
          <w:szCs w:val="24"/>
        </w:rPr>
        <w:t>, д.</w:t>
      </w:r>
      <w:r w:rsidRPr="00295C16">
        <w:rPr>
          <w:sz w:val="24"/>
          <w:szCs w:val="24"/>
        </w:rPr>
        <w:t>56; телефон: (3435)41-12-31, факс: (3435)41-12-31</w:t>
      </w:r>
    </w:p>
    <w:p w:rsid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3. </w:t>
      </w:r>
      <w:r w:rsidR="0018478D">
        <w:rPr>
          <w:sz w:val="24"/>
          <w:szCs w:val="24"/>
        </w:rPr>
        <w:t>Муниципальная работа выполняется в интересах общества</w:t>
      </w:r>
    </w:p>
    <w:p w:rsidR="000D404B" w:rsidRPr="0058477D" w:rsidRDefault="00BF223E" w:rsidP="000D404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F223E">
        <w:rPr>
          <w:sz w:val="24"/>
          <w:szCs w:val="24"/>
        </w:rPr>
        <w:t xml:space="preserve"> </w:t>
      </w:r>
      <w:r w:rsidR="000D404B" w:rsidRPr="0058477D">
        <w:rPr>
          <w:sz w:val="24"/>
          <w:szCs w:val="24"/>
        </w:rPr>
        <w:t xml:space="preserve">Выполнение </w:t>
      </w:r>
      <w:r w:rsidR="000D404B">
        <w:rPr>
          <w:sz w:val="24"/>
          <w:szCs w:val="24"/>
        </w:rPr>
        <w:t>муниципальной</w:t>
      </w:r>
      <w:r w:rsidR="000D404B" w:rsidRPr="0058477D">
        <w:rPr>
          <w:sz w:val="24"/>
          <w:szCs w:val="24"/>
        </w:rPr>
        <w:t xml:space="preserve"> работы осуществляется в соответствии со следующими нормативными правовыми актами, регулирующими порядок выполнения </w:t>
      </w:r>
      <w:r w:rsidR="000D404B">
        <w:rPr>
          <w:sz w:val="24"/>
          <w:szCs w:val="24"/>
        </w:rPr>
        <w:t>муниципальной</w:t>
      </w:r>
      <w:r w:rsidR="000D404B" w:rsidRPr="0058477D">
        <w:rPr>
          <w:sz w:val="24"/>
          <w:szCs w:val="24"/>
        </w:rPr>
        <w:t xml:space="preserve"> работы: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</w:t>
      </w:r>
      <w:hyperlink r:id="rId4" w:history="1">
        <w:r w:rsidRPr="0018478D">
          <w:rPr>
            <w:sz w:val="24"/>
            <w:szCs w:val="24"/>
          </w:rPr>
          <w:t>Основы</w:t>
        </w:r>
      </w:hyperlink>
      <w:r w:rsidRPr="0018478D">
        <w:rPr>
          <w:sz w:val="24"/>
          <w:szCs w:val="24"/>
        </w:rPr>
        <w:t xml:space="preserve"> законодательства Российской Федерации о культуре от 09 октября 1992 года  3612-1;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</w:t>
      </w:r>
      <w:hyperlink r:id="rId5" w:history="1">
        <w:r w:rsidRPr="0018478D">
          <w:rPr>
            <w:sz w:val="24"/>
            <w:szCs w:val="24"/>
          </w:rPr>
          <w:t>Закон</w:t>
        </w:r>
      </w:hyperlink>
      <w:r w:rsidRPr="0018478D">
        <w:rPr>
          <w:sz w:val="24"/>
          <w:szCs w:val="24"/>
        </w:rPr>
        <w:t xml:space="preserve"> Российской Федерации от 07 февраля 1992 года №2300-1 «О защите прав потребителей»;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Федеральный </w:t>
      </w:r>
      <w:hyperlink r:id="rId6" w:history="1">
        <w:r w:rsidRPr="0018478D">
          <w:rPr>
            <w:sz w:val="24"/>
            <w:szCs w:val="24"/>
          </w:rPr>
          <w:t>закон</w:t>
        </w:r>
      </w:hyperlink>
      <w:r w:rsidRPr="0018478D">
        <w:rPr>
          <w:sz w:val="24"/>
          <w:szCs w:val="24"/>
        </w:rPr>
        <w:t xml:space="preserve"> от 24 ноября 1995 года №181-ФЗ «О социальной защите инвалидов в Российской Федерации»;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Федеральный </w:t>
      </w:r>
      <w:hyperlink r:id="rId7" w:history="1">
        <w:r w:rsidRPr="0018478D">
          <w:rPr>
            <w:sz w:val="24"/>
            <w:szCs w:val="24"/>
          </w:rPr>
          <w:t>закон</w:t>
        </w:r>
      </w:hyperlink>
      <w:r w:rsidRPr="0018478D">
        <w:rPr>
          <w:sz w:val="24"/>
          <w:szCs w:val="24"/>
        </w:rPr>
        <w:t xml:space="preserve"> от 24 июля 1998 года №124-ФЗ «Об основных гарантиях прав ребенка в Российской Федерации»;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Федеральный </w:t>
      </w:r>
      <w:hyperlink r:id="rId8" w:history="1">
        <w:r w:rsidRPr="0018478D">
          <w:rPr>
            <w:sz w:val="24"/>
            <w:szCs w:val="24"/>
          </w:rPr>
          <w:t>закон</w:t>
        </w:r>
      </w:hyperlink>
      <w:r w:rsidRPr="0018478D">
        <w:rPr>
          <w:sz w:val="24"/>
          <w:szCs w:val="24"/>
        </w:rPr>
        <w:t xml:space="preserve"> от 30 марта 1999 года №52-ФЗ «О санитарно-эпидемиологическом благополучии населения»;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Федеральный </w:t>
      </w:r>
      <w:hyperlink r:id="rId9" w:history="1">
        <w:r w:rsidRPr="0018478D">
          <w:rPr>
            <w:sz w:val="24"/>
            <w:szCs w:val="24"/>
          </w:rPr>
          <w:t>закон</w:t>
        </w:r>
      </w:hyperlink>
      <w:r w:rsidRPr="0018478D">
        <w:rPr>
          <w:sz w:val="24"/>
          <w:szCs w:val="24"/>
        </w:rPr>
        <w:t xml:space="preserve"> от 27 июля 2006 года №149-ФЗ «Об информации, информационных технологиях и о защите информации»;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Федеральный </w:t>
      </w:r>
      <w:hyperlink r:id="rId10" w:history="1">
        <w:r w:rsidRPr="0018478D">
          <w:rPr>
            <w:sz w:val="24"/>
            <w:szCs w:val="24"/>
          </w:rPr>
          <w:t>закон</w:t>
        </w:r>
      </w:hyperlink>
      <w:r w:rsidRPr="0018478D">
        <w:rPr>
          <w:sz w:val="24"/>
          <w:szCs w:val="24"/>
        </w:rPr>
        <w:t xml:space="preserve"> от 22 июля 2008 года №123-ФЗ «Технический регламент о требованиях пожарной безопасности»;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Федеральный </w:t>
      </w:r>
      <w:hyperlink r:id="rId11" w:history="1">
        <w:r w:rsidRPr="0018478D">
          <w:rPr>
            <w:sz w:val="24"/>
            <w:szCs w:val="24"/>
          </w:rPr>
          <w:t>закон</w:t>
        </w:r>
      </w:hyperlink>
      <w:r w:rsidRPr="0018478D">
        <w:rPr>
          <w:sz w:val="24"/>
          <w:szCs w:val="24"/>
        </w:rPr>
        <w:t xml:space="preserve"> от 30 декабря 2009 года №</w:t>
      </w:r>
      <w:r w:rsidR="0018478D">
        <w:rPr>
          <w:sz w:val="24"/>
          <w:szCs w:val="24"/>
        </w:rPr>
        <w:t xml:space="preserve"> 384</w:t>
      </w:r>
      <w:r w:rsidRPr="0018478D">
        <w:rPr>
          <w:sz w:val="24"/>
          <w:szCs w:val="24"/>
        </w:rPr>
        <w:t>-ФЗ «Технический регламент о безопасности зданий и сооружений»;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</w:t>
      </w:r>
      <w:hyperlink r:id="rId12" w:history="1">
        <w:r w:rsidRPr="0018478D">
          <w:rPr>
            <w:sz w:val="24"/>
            <w:szCs w:val="24"/>
          </w:rPr>
          <w:t>Указ</w:t>
        </w:r>
      </w:hyperlink>
      <w:r w:rsidRPr="0018478D">
        <w:rPr>
          <w:sz w:val="24"/>
          <w:szCs w:val="24"/>
        </w:rPr>
        <w:t xml:space="preserve"> Президента Российской Федерации от 05 мая 1992 года №431 «О социальной поддержке многодетных семей»;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</w:t>
      </w:r>
      <w:hyperlink r:id="rId13" w:history="1">
        <w:r w:rsidRPr="0018478D">
          <w:rPr>
            <w:sz w:val="24"/>
            <w:szCs w:val="24"/>
          </w:rPr>
          <w:t>Постановление</w:t>
        </w:r>
      </w:hyperlink>
      <w:r w:rsidRPr="0018478D">
        <w:rPr>
          <w:sz w:val="24"/>
          <w:szCs w:val="24"/>
        </w:rPr>
        <w:t xml:space="preserve"> Правительства Российской Федерации от 07.12.1996 №1449 «О мерах по обеспечению беспрепятственного доступа инвалидов к информации и объектам социальной инфраструктуры»;</w:t>
      </w:r>
    </w:p>
    <w:p w:rsidR="000D404B" w:rsidRPr="0018478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lastRenderedPageBreak/>
        <w:t xml:space="preserve">- </w:t>
      </w:r>
      <w:hyperlink r:id="rId14" w:history="1">
        <w:r w:rsidRPr="0018478D">
          <w:rPr>
            <w:sz w:val="24"/>
            <w:szCs w:val="24"/>
          </w:rPr>
          <w:t>Постановление</w:t>
        </w:r>
      </w:hyperlink>
      <w:r w:rsidRPr="0018478D">
        <w:rPr>
          <w:sz w:val="24"/>
          <w:szCs w:val="24"/>
        </w:rPr>
        <w:t xml:space="preserve"> Правительства Российской Федерации от 25.04.2012 №390 «О противопожарном режиме» (вместе с «Правилами противопожарного режима в Российской Федерации»);</w:t>
      </w:r>
    </w:p>
    <w:p w:rsidR="000D404B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18478D">
        <w:rPr>
          <w:sz w:val="24"/>
          <w:szCs w:val="24"/>
        </w:rPr>
        <w:t xml:space="preserve">- </w:t>
      </w:r>
      <w:hyperlink r:id="rId15" w:history="1">
        <w:r w:rsidRPr="0018478D">
          <w:rPr>
            <w:sz w:val="24"/>
            <w:szCs w:val="24"/>
          </w:rPr>
          <w:t>Приказ</w:t>
        </w:r>
      </w:hyperlink>
      <w:r w:rsidRPr="0018478D">
        <w:rPr>
          <w:sz w:val="24"/>
          <w:szCs w:val="24"/>
        </w:rPr>
        <w:t xml:space="preserve"> Министерства здравоохранения и социального развития Российской Федерации от 30.03.2011 №251н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</w:t>
      </w:r>
      <w:r w:rsidR="0018478D">
        <w:rPr>
          <w:sz w:val="24"/>
          <w:szCs w:val="24"/>
        </w:rPr>
        <w:t>.</w:t>
      </w:r>
    </w:p>
    <w:p w:rsidR="0018478D" w:rsidRPr="0018478D" w:rsidRDefault="0018478D" w:rsidP="000D404B">
      <w:pPr>
        <w:pStyle w:val="ConsPlusNormal"/>
        <w:ind w:firstLine="540"/>
        <w:jc w:val="both"/>
        <w:rPr>
          <w:sz w:val="24"/>
          <w:szCs w:val="24"/>
        </w:rPr>
      </w:pPr>
    </w:p>
    <w:p w:rsidR="000D404B" w:rsidRPr="0018478D" w:rsidRDefault="000D404B" w:rsidP="000D404B">
      <w:pPr>
        <w:pStyle w:val="ConsPlusNormal"/>
        <w:rPr>
          <w:sz w:val="24"/>
          <w:szCs w:val="24"/>
        </w:rPr>
      </w:pPr>
    </w:p>
    <w:p w:rsidR="0018478D" w:rsidRPr="0018478D" w:rsidRDefault="000D404B" w:rsidP="000D404B">
      <w:pPr>
        <w:pStyle w:val="ConsPlusNormal"/>
        <w:jc w:val="center"/>
        <w:outlineLvl w:val="1"/>
        <w:rPr>
          <w:b/>
          <w:sz w:val="24"/>
          <w:szCs w:val="24"/>
        </w:rPr>
      </w:pPr>
      <w:r w:rsidRPr="0018478D">
        <w:rPr>
          <w:b/>
          <w:sz w:val="24"/>
          <w:szCs w:val="24"/>
        </w:rPr>
        <w:t xml:space="preserve">Раздел 2. </w:t>
      </w:r>
      <w:r w:rsidR="0018478D" w:rsidRPr="0018478D">
        <w:rPr>
          <w:b/>
          <w:sz w:val="24"/>
          <w:szCs w:val="24"/>
        </w:rPr>
        <w:t xml:space="preserve"> Требования к порядку и условиям выполнения муниципальной работы</w:t>
      </w:r>
    </w:p>
    <w:p w:rsidR="0018478D" w:rsidRDefault="0018478D" w:rsidP="000D404B">
      <w:pPr>
        <w:pStyle w:val="ConsPlusNormal"/>
        <w:jc w:val="center"/>
        <w:outlineLvl w:val="2"/>
        <w:rPr>
          <w:sz w:val="24"/>
          <w:szCs w:val="24"/>
        </w:rPr>
      </w:pPr>
    </w:p>
    <w:p w:rsidR="0018478D" w:rsidRPr="0018478D" w:rsidRDefault="000D404B" w:rsidP="0018478D">
      <w:pPr>
        <w:pStyle w:val="ConsPlusNormal"/>
        <w:outlineLvl w:val="2"/>
        <w:rPr>
          <w:b/>
          <w:sz w:val="24"/>
          <w:szCs w:val="24"/>
        </w:rPr>
      </w:pPr>
      <w:r w:rsidRPr="0018478D">
        <w:rPr>
          <w:b/>
          <w:sz w:val="24"/>
          <w:szCs w:val="24"/>
        </w:rPr>
        <w:t xml:space="preserve">Глава 1. </w:t>
      </w:r>
      <w:r w:rsidR="0018478D" w:rsidRPr="0018478D">
        <w:rPr>
          <w:b/>
          <w:sz w:val="24"/>
          <w:szCs w:val="24"/>
        </w:rPr>
        <w:t xml:space="preserve">Общие требования к процессу выполнения муниципальной работы 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5. </w:t>
      </w:r>
      <w:r>
        <w:rPr>
          <w:sz w:val="24"/>
          <w:szCs w:val="24"/>
        </w:rPr>
        <w:t>Муниципальная</w:t>
      </w:r>
      <w:r w:rsidRPr="0058477D">
        <w:rPr>
          <w:sz w:val="24"/>
          <w:szCs w:val="24"/>
        </w:rPr>
        <w:t xml:space="preserve"> работа выполняется в целях сохранения и распространения самодеятельного (любительского) творчества, повышения творческого уровня самодеятельных коллективов народного творчества и любительских объединений.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6. В составе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выделяются следующие направления деятельности: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- организация работы любительских творческих коллективов самодеятельного народного творчества: студий, кружков, клубов по интересам и любительских объединений по различным жанрам и направлениям;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- организация работы клубных формирований по различным жанрам и направлениям.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В процессе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учреждение организует работу клубного формирования и формирования самодеятельного народного творчества по следующим направлениям: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1) набор участников в клубное формирование;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2) подбор учебных и методических материалов для занятий;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3) проведение плановых занятий для участников в формах и видах, характерных для этого клубного формирования;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4) планирование, учет, отчетность о деятельности клубного формирования;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5) повышение квалификации и профессионального мастерства специалистов учреждения;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6) творческие отчеты о результатах своей деятельности (концерты, выставки, конкурсы, творческие лаборатории, мастер-классы и иные);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7) участие в мероприятиях учреждения;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8) участие в фестивалях, смотрах, конкурсах различного уровня;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9) поиск помещений для проведения репетиций и выступлений коллектива.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В ходе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учреждение осуществляет следующие мероприятия: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1) поиск и предоставление помещений для проведения репетиций и выступлений коллектива с необходимой технической аппаратурой;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2) оказание организационной, методической помощи в работе клубного формирования.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7. Работа для проведения репетиций и выступлений осуществляться как в стационарном режиме на базе учреждения, так и вне стационара.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8. Выполнение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осуществляется на бесплатной основе.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18478D" w:rsidRPr="0018478D" w:rsidRDefault="000D404B" w:rsidP="0018478D">
      <w:pPr>
        <w:pStyle w:val="ConsPlusNormal"/>
        <w:outlineLvl w:val="2"/>
        <w:rPr>
          <w:b/>
          <w:sz w:val="24"/>
          <w:szCs w:val="24"/>
        </w:rPr>
      </w:pPr>
      <w:r w:rsidRPr="0018478D">
        <w:rPr>
          <w:b/>
          <w:sz w:val="24"/>
          <w:szCs w:val="24"/>
        </w:rPr>
        <w:t xml:space="preserve">Глава 2. </w:t>
      </w:r>
      <w:r w:rsidR="0018478D" w:rsidRPr="0018478D">
        <w:rPr>
          <w:b/>
          <w:sz w:val="24"/>
          <w:szCs w:val="24"/>
        </w:rPr>
        <w:t xml:space="preserve">Порядок выполнения муниципальной работы 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9. Выполнение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осуществляется согласно Плану работы учреждения.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10. Для участия в мероприятиях в рамках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</w:t>
      </w:r>
      <w:r w:rsidRPr="0058477D">
        <w:rPr>
          <w:sz w:val="24"/>
          <w:szCs w:val="24"/>
        </w:rPr>
        <w:lastRenderedPageBreak/>
        <w:t xml:space="preserve">потребителю (представителю коллектива) необходимо обратиться в учреждение, выполняющее данную </w:t>
      </w:r>
      <w:r>
        <w:rPr>
          <w:sz w:val="24"/>
          <w:szCs w:val="24"/>
        </w:rPr>
        <w:t>муниципальную</w:t>
      </w:r>
      <w:r w:rsidRPr="0058477D">
        <w:rPr>
          <w:sz w:val="24"/>
          <w:szCs w:val="24"/>
        </w:rPr>
        <w:t xml:space="preserve"> работу, согласно расписанию данного учреждения.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11. Учреждение отказывает потребителю в участии в мероприятиях в рамках выполняемой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в следующих случаях: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1) если потребитель находится в состоянии алкогольного, наркотического или токсического опьянения;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2) обращение за получением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в часы и дни, в которые учреждение закрыто для посетителей;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3) если посетитель не проходит по возрастному ограничению (цензу).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12. Мероприятия в рамках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начинаются не ранее 08.00 и заканчиваются не позднее 23.00 часов. Мероприятия для детей и детских коллективов должны проводиться в дневное время.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13. Для обеспечения безопасности посетителей возрастной ценз на свободное посещение отдельных мероприятий может быть увеличен администрациями учреждений. В этом случае сотрудники учреждений, отвечающие за допуск на посещение мероприятий, вправе потребовать у посетителей документ, подтверждающий возраст ребенка.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Дети до 7 лет без сопровождения взрослых к посещению учреждений не допускаются.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14. Объявленные в программе мероприятия по работе с коллективами должны быть проведены независимо от количества присутствующих посетителей.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15. Продолжительность мероприятий в рамках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(например, репетиций) с коллективами устанавливается сотрудниками учреждений.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16. Замена мероприятий по работе с коллективами в графике планируемого плана работы учреждений или отмена данных мероприятий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17. Проведение информационно-разъяснительной, методической работы по вопросам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с коллективами на территории Свердловской области осуществляется посредством: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- консультирования заявителя специалистами учреждений по телефону, в ходе личного приема или в письменном виде;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- организации и проведения специальных информационных мероприятий (в том числе круглых столов, семинаров, выступлений в средствах массовой информации).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18. Результатом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является повышение творческого уровня самодеятельных коллективов за счет работы с данными коллективами; рост количества клубных формирований или их стабильное количество в отчетном году по сравнению с предыдущим годом.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18478D" w:rsidRPr="00302339" w:rsidRDefault="000D404B" w:rsidP="0018478D">
      <w:pPr>
        <w:pStyle w:val="ConsPlusNormal"/>
        <w:outlineLvl w:val="2"/>
        <w:rPr>
          <w:b/>
          <w:sz w:val="24"/>
          <w:szCs w:val="24"/>
        </w:rPr>
      </w:pPr>
      <w:r w:rsidRPr="00302339">
        <w:rPr>
          <w:b/>
          <w:sz w:val="24"/>
          <w:szCs w:val="24"/>
        </w:rPr>
        <w:t xml:space="preserve">Глава 3. </w:t>
      </w:r>
      <w:r w:rsidR="0018478D" w:rsidRPr="00302339">
        <w:rPr>
          <w:b/>
          <w:sz w:val="24"/>
          <w:szCs w:val="24"/>
        </w:rPr>
        <w:t xml:space="preserve">Требования к законности и безопасности выполнения муниципальной работы 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19. Учреждения, выполняющие </w:t>
      </w:r>
      <w:r>
        <w:rPr>
          <w:sz w:val="24"/>
          <w:szCs w:val="24"/>
        </w:rPr>
        <w:t>муниципальную</w:t>
      </w:r>
      <w:r w:rsidRPr="0058477D">
        <w:rPr>
          <w:sz w:val="24"/>
          <w:szCs w:val="24"/>
        </w:rPr>
        <w:t xml:space="preserve"> работу, должны обеспечить: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принятие внутренних документов, регламентирующих порядок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работы, в случаях, установленных законодательством.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302339" w:rsidRPr="00302339" w:rsidRDefault="000D404B" w:rsidP="00302339">
      <w:pPr>
        <w:pStyle w:val="ConsPlusNormal"/>
        <w:outlineLvl w:val="2"/>
        <w:rPr>
          <w:b/>
          <w:sz w:val="24"/>
          <w:szCs w:val="24"/>
        </w:rPr>
      </w:pPr>
      <w:r w:rsidRPr="00302339">
        <w:rPr>
          <w:b/>
          <w:sz w:val="24"/>
          <w:szCs w:val="24"/>
        </w:rPr>
        <w:t xml:space="preserve">Глава 4. </w:t>
      </w:r>
      <w:r w:rsidR="00302339" w:rsidRPr="00302339">
        <w:rPr>
          <w:b/>
          <w:sz w:val="24"/>
          <w:szCs w:val="24"/>
        </w:rPr>
        <w:t xml:space="preserve">Требования к уровню материально-технического обеспечения выполнения муниципальной работы 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lastRenderedPageBreak/>
        <w:t>20. Здания (помещения) учреждений должны располагаться с учетом территориальной (в том числе транспортной) доступности. Прилегающая к входу территория должна быть благоустроена и содержаться в порядке. В зимнее время подходы к зданиям очищаются от снега и льда.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21. Здания (помещения) должны быть обеспечены средствами коммунально-бытового обслуживания, системой кондиционирования помещений, средствами связи, тревожной кнопкой, системой указателей и знаковой навигации.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Здания (помещения) должны быть оборудованы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учреждений. Помещения должны быть оборудованы лаконичными и понятными надписями и указателями о направлениях передвижения людей внутри зданий.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Здания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труда; защищены от воздействия факторов, отрицательно влияющих на качество выполняемой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 (государственные стандарты, санитарные нормы, строительные нормы, иные нормы).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22. Помещения должны быть обеспечены необходимой для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мебелью и мягким инвентарем для сотрудников и посетителей. Внутри помещений должны быть предусмотрены места для ожидания посетителей с сидячими местами и информационные стенды учреждений.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23. Здания (помещения) должны быть приспособлены для обслуживания инвалидов и оснащены соответствующим образом: иметь пандусы, специальные держатели, кресла для работы.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24. Площади помещений рассчитываются исходя из функционального назначения и масштабов деятельности учреждений с учетом требований действующих строительных норм и правил.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В составе помещений учреждений выделяются: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зрительные залы;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репетиционные залы для коллективов;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помещения для работы клубных формирований;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фойе;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служебные помещения;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гардероб для верхней одежды посетителей;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санузел для посетителей, снабженный необходимыми гигиеническими средствами.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25. Учреждения должны быть оснащены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выполняемой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Для качественного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учреждения должны быть оснащены: светотехническим и </w:t>
      </w:r>
      <w:proofErr w:type="spellStart"/>
      <w:r w:rsidRPr="0058477D">
        <w:rPr>
          <w:sz w:val="24"/>
          <w:szCs w:val="24"/>
        </w:rPr>
        <w:t>звукотехническим</w:t>
      </w:r>
      <w:proofErr w:type="spellEnd"/>
      <w:r w:rsidRPr="0058477D">
        <w:rPr>
          <w:sz w:val="24"/>
          <w:szCs w:val="24"/>
        </w:rPr>
        <w:t xml:space="preserve"> оборудованием, музыкальным оборудованием, сценически постановочным оборудованием, компьютерной техникой с лицензионным программным обеспечением, средствами копирования документов, презентационным оборудованием, средствами телефонной, факсимильной и электронной связи, пожарной и охранной сигнализации; автотранспортными средствами.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выполняемых государственных работ соответствующих видов.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lastRenderedPageBreak/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Для качественного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учреждениям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B03635" w:rsidRPr="00B03635" w:rsidRDefault="000D404B" w:rsidP="00B03635">
      <w:pPr>
        <w:pStyle w:val="ConsPlusNormal"/>
        <w:outlineLvl w:val="2"/>
        <w:rPr>
          <w:b/>
          <w:sz w:val="24"/>
          <w:szCs w:val="24"/>
        </w:rPr>
      </w:pPr>
      <w:r w:rsidRPr="00B03635">
        <w:rPr>
          <w:b/>
          <w:sz w:val="24"/>
          <w:szCs w:val="24"/>
        </w:rPr>
        <w:t xml:space="preserve">Глава 5. </w:t>
      </w:r>
      <w:r w:rsidR="00B03635" w:rsidRPr="00B03635">
        <w:rPr>
          <w:b/>
          <w:sz w:val="24"/>
          <w:szCs w:val="24"/>
        </w:rPr>
        <w:t>Требования доступности результата выполнения муниципальной работы для потребителей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26. Режим работы учреждений, в том числе в выходные, санитарные дни, а также изменения установленного расписания (работа в праздничные и предпраздничные дни) устанавливаются учреждениями </w:t>
      </w:r>
      <w:r w:rsidR="00B03635">
        <w:rPr>
          <w:sz w:val="24"/>
          <w:szCs w:val="24"/>
        </w:rPr>
        <w:t>самостоятельно</w:t>
      </w:r>
      <w:r w:rsidRPr="0058477D">
        <w:rPr>
          <w:sz w:val="24"/>
          <w:szCs w:val="24"/>
        </w:rPr>
        <w:t>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Учреждения должны проинформировать пользователей об изменениях в режиме своей работы не позднее чем за 7 дней до таких изменений.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Режим работы учреждений не должен полностью совпадать с часами рабочего дня основной части населения.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Один раз в месяц в учреждениях проводится санитарный день, в течение которого пользователи не обслуживаются.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График работы объектов сети </w:t>
      </w:r>
      <w:proofErr w:type="spellStart"/>
      <w:r w:rsidRPr="0058477D">
        <w:rPr>
          <w:sz w:val="24"/>
          <w:szCs w:val="24"/>
        </w:rPr>
        <w:t>внестационарного</w:t>
      </w:r>
      <w:proofErr w:type="spellEnd"/>
      <w:r w:rsidRPr="0058477D">
        <w:rPr>
          <w:sz w:val="24"/>
          <w:szCs w:val="24"/>
        </w:rPr>
        <w:t xml:space="preserve"> обслуживания устанавливается учреждениями самостоятельно с учетом потребностей пользователей.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Ежедневный режим работы структурных подразделений и персонала устанавливается учреждениями самостоятельно.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B03635" w:rsidRPr="00B03635" w:rsidRDefault="000D404B" w:rsidP="00B03635">
      <w:pPr>
        <w:pStyle w:val="ConsPlusNormal"/>
        <w:outlineLvl w:val="2"/>
        <w:rPr>
          <w:b/>
          <w:sz w:val="24"/>
          <w:szCs w:val="24"/>
        </w:rPr>
      </w:pPr>
      <w:r w:rsidRPr="00B03635">
        <w:rPr>
          <w:b/>
          <w:sz w:val="24"/>
          <w:szCs w:val="24"/>
        </w:rPr>
        <w:t xml:space="preserve">Глава 6. </w:t>
      </w:r>
      <w:r w:rsidR="00B03635" w:rsidRPr="00B03635">
        <w:rPr>
          <w:b/>
          <w:sz w:val="24"/>
          <w:szCs w:val="24"/>
        </w:rPr>
        <w:t xml:space="preserve">Требования к кадровому обеспечению исполнителя муниципальной работы 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27. Учреждения должно располагать необходимым количеством специалистов, требуемым для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в полном объеме. Структура и штатное расписание учреждений устанавливаются с учетом объемов и сложности выполняемой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Работники учреждений должны иметь образование, квалификацию, профессиональную подготовку, знания и опыт, необходимые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учреждений должны проходить медицинский осмотр с периодичностью, определенной требованиями, предъявляемыми к данной должности.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В профессиональной деятельности работники относятся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В учреждениях создаются условия для повышения квалификации работников учреждений. Работники должны проходить обучение на курсах повышения квалификации не реже одного раза в три года. В период между плановым повышением квалификации работники должны посещать специализированные семинары, тренинги.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Учреждения обеспечивают работникам комфортные условия труда и предоставляют необходимые материалы и оборудование для выполнения ими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работы.</w:t>
      </w:r>
    </w:p>
    <w:p w:rsidR="000D404B" w:rsidRPr="00B03635" w:rsidRDefault="000D404B" w:rsidP="000D404B">
      <w:pPr>
        <w:pStyle w:val="ConsPlusNormal"/>
        <w:rPr>
          <w:b/>
          <w:sz w:val="24"/>
          <w:szCs w:val="24"/>
        </w:rPr>
      </w:pPr>
    </w:p>
    <w:p w:rsidR="00B03635" w:rsidRPr="00B03635" w:rsidRDefault="000D404B" w:rsidP="00B03635">
      <w:pPr>
        <w:pStyle w:val="ConsPlusNormal"/>
        <w:outlineLvl w:val="2"/>
        <w:rPr>
          <w:b/>
          <w:sz w:val="24"/>
          <w:szCs w:val="24"/>
        </w:rPr>
      </w:pPr>
      <w:r w:rsidRPr="00B03635">
        <w:rPr>
          <w:b/>
          <w:sz w:val="24"/>
          <w:szCs w:val="24"/>
        </w:rPr>
        <w:lastRenderedPageBreak/>
        <w:t xml:space="preserve">Глава 7. </w:t>
      </w:r>
      <w:r w:rsidR="00B03635" w:rsidRPr="00B03635">
        <w:rPr>
          <w:b/>
          <w:sz w:val="24"/>
          <w:szCs w:val="24"/>
        </w:rPr>
        <w:t xml:space="preserve">Требования к уровню информационного обеспечения потребителей муниципальной работы 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28. Учреждения обязаны своевременно обеспечивать потребителей необходимой и достоверной информацией о выполняемых </w:t>
      </w:r>
      <w:r w:rsidR="00B03635">
        <w:rPr>
          <w:sz w:val="24"/>
          <w:szCs w:val="24"/>
        </w:rPr>
        <w:t>муниципальных</w:t>
      </w:r>
      <w:r w:rsidRPr="0058477D">
        <w:rPr>
          <w:sz w:val="24"/>
          <w:szCs w:val="24"/>
        </w:rPr>
        <w:t xml:space="preserve"> работах и обеспечить возможность их правильного выбора.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Информация о проводимых мероприятиях в рамках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в обязательном порядке должна содержать сведения: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наименование вышестоящего органа исполнительной власти;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наименование учреждения, выполняющего </w:t>
      </w:r>
      <w:r>
        <w:rPr>
          <w:sz w:val="24"/>
          <w:szCs w:val="24"/>
        </w:rPr>
        <w:t>муниципальную</w:t>
      </w:r>
      <w:r w:rsidRPr="0058477D">
        <w:rPr>
          <w:sz w:val="24"/>
          <w:szCs w:val="24"/>
        </w:rPr>
        <w:t xml:space="preserve"> работу;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о дате, времени начала мероприятия;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телефон для справок и консультаций.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29.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30. Оповещение потребителей об изменениях в режиме работы учреждений или в репертуаре должно быть осуществлено не менее чем за 1 день до начала мероприятия.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31. Информирование потребителей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осуществляется: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1) через сайт учреждения в информационно-телекоммуникационной сети </w:t>
      </w:r>
      <w:r>
        <w:rPr>
          <w:sz w:val="24"/>
          <w:szCs w:val="24"/>
        </w:rPr>
        <w:t>«</w:t>
      </w:r>
      <w:r w:rsidRPr="0058477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8477D">
        <w:rPr>
          <w:sz w:val="24"/>
          <w:szCs w:val="24"/>
        </w:rPr>
        <w:t xml:space="preserve"> (далее - сеть </w:t>
      </w:r>
      <w:r>
        <w:rPr>
          <w:sz w:val="24"/>
          <w:szCs w:val="24"/>
        </w:rPr>
        <w:t>«</w:t>
      </w:r>
      <w:r w:rsidRPr="0058477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8477D">
        <w:rPr>
          <w:sz w:val="24"/>
          <w:szCs w:val="24"/>
        </w:rPr>
        <w:t>);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2) посредством размещения информации на информационных стендах в зданиях (помещениях) учреждений, на вывеске у входа в здания (помещения) учреждений;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3) через средства массовой информации (радио, телевидение, периодическая печать, сеть </w:t>
      </w:r>
      <w:r>
        <w:rPr>
          <w:sz w:val="24"/>
          <w:szCs w:val="24"/>
        </w:rPr>
        <w:t>«</w:t>
      </w:r>
      <w:r w:rsidRPr="0058477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8477D">
        <w:rPr>
          <w:sz w:val="24"/>
          <w:szCs w:val="24"/>
        </w:rPr>
        <w:t>);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4) посредством различных форм рекламы (афиши на рекламных стендах, баннеры, печатная рекламная продукция);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5) на основании письменного запроса, отправленного по федеральной или электронной почте;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6) по телефону;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7) при личном посещении учреждений.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32. На официальных сайтах учреждений сети </w:t>
      </w:r>
      <w:r>
        <w:rPr>
          <w:sz w:val="24"/>
          <w:szCs w:val="24"/>
        </w:rPr>
        <w:t>«</w:t>
      </w:r>
      <w:r w:rsidRPr="0058477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8477D">
        <w:rPr>
          <w:sz w:val="24"/>
          <w:szCs w:val="24"/>
        </w:rPr>
        <w:t xml:space="preserve"> размещается следующая информация: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1) полное наименование учреждений, почтовый и электронный адреса;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2) местонахождение и маршрут проезда к зданиям, где размещаются учреждения;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3) режим работы учреждений (изменения в режиме работы учреждений);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4) фамилия, имя, отчество руководителей учреждений, их заместителей;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5) структура учреждений, с указанием названия структурных подразделений учреждений с указанием фамилии, имени, отчества их руководителей;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6) контактные телефоны (номер справочного телефона, номера телефонов руководителей учреждений, его заместителей, руководителей структурных подразделений учреждений);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7) стандарт качества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8) перечень выполняемых учреждениями государственных работ, в том числе платных (с указанием стоимости работ);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9) о проводимых мероприятиях;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10) </w:t>
      </w:r>
      <w:proofErr w:type="spellStart"/>
      <w:r w:rsidRPr="0058477D">
        <w:rPr>
          <w:sz w:val="24"/>
          <w:szCs w:val="24"/>
        </w:rPr>
        <w:t>on-line</w:t>
      </w:r>
      <w:proofErr w:type="spellEnd"/>
      <w:r w:rsidRPr="0058477D">
        <w:rPr>
          <w:sz w:val="24"/>
          <w:szCs w:val="24"/>
        </w:rPr>
        <w:t xml:space="preserve"> сервисы: доступ к электронному каталогу, оцифрованным изданиям, виртуальная справка;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11) досудебный (внесудебный) порядок обжалования решений и действий (бездействия) учреждений, а также должностных лиц учреждений.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33. На информационных стендах в зданиях (помещениях) учреждений размещается следующая информация: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1) полное наименование учреждений, почтовый и электронный адреса;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2) режим работы учреждений;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3) фамилия, имя, отчество руководителей учреждений, их заместителей;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lastRenderedPageBreak/>
        <w:t>4) структура учреждений, с указанием названия структурных подразделений учреждений с указанием фамилии, имени, отчества их руководителей;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5) контактные телефоны (номер справочного телефона, номера телефонов руководителей учреждений, их заместителей, руководителей структурных подразделений учреждений);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6) стандарт качества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7) перечень выполняемой учреждениями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работы, в том числе платной (с указанием стоимости работы);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8) о проводимых мероприятиях;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9) досудебный (внесудебный) порядок обжалования решений и действий (бездействия) учреждений, а также должностных лиц учреждений.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34. На вывеске у входа в учреждения должна размещаться следующая информация: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1) наименование учреждений;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2) режим работы учреждений;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3) информация об изменениях в режиме работы.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35. Через средства массовой информации (радио, телевидение, периодическая печать, сеть </w:t>
      </w:r>
      <w:r>
        <w:rPr>
          <w:sz w:val="24"/>
          <w:szCs w:val="24"/>
        </w:rPr>
        <w:t>«</w:t>
      </w:r>
      <w:r w:rsidRPr="0058477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8477D">
        <w:rPr>
          <w:sz w:val="24"/>
          <w:szCs w:val="24"/>
        </w:rPr>
        <w:t>) размещается информация о: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1) о проводимых мероприятиях;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2) иное.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36. Посредством различных форм рекламы (афиши на рекламных стендах, баннеры, печатная рекламная продукция (буклеты, путеводители)) до потребителя доводится следующая информация: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1) об учреждениях, их фондах, ресурсах;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2) об услугах учреждений;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3) контактная информация;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4) режим работы учреждений;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5) о проводимых мероприятиях.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37. На основании письменного или электронного обращения предоставляется информация: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1) об учреждениях, их фондах, ресурсах;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2) об услугах учреждений;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3) контактная информация;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4) о режиме работы учреждений;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5) о проводимых мероприятиях.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>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Электронные обращения принимаются по адресам, указанным на сайтах учреждений в сети </w:t>
      </w:r>
      <w:r>
        <w:rPr>
          <w:sz w:val="24"/>
          <w:szCs w:val="24"/>
        </w:rPr>
        <w:t>«</w:t>
      </w:r>
      <w:r w:rsidRPr="0058477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8477D">
        <w:rPr>
          <w:sz w:val="24"/>
          <w:szCs w:val="24"/>
        </w:rPr>
        <w:t>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38. Информирование о порядке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по телефону осуществляется в соответствии с графиком работы учреждений двумя способами: посредством справочного телефона и непосредственно должностными лицами, выполняющими </w:t>
      </w:r>
      <w:r>
        <w:rPr>
          <w:sz w:val="24"/>
          <w:szCs w:val="24"/>
        </w:rPr>
        <w:t>муниципальную</w:t>
      </w:r>
      <w:r w:rsidRPr="0058477D">
        <w:rPr>
          <w:sz w:val="24"/>
          <w:szCs w:val="24"/>
        </w:rPr>
        <w:t xml:space="preserve"> работу. Время ожидания консультации по телефону не превышает 5 минут. Ответ на телефонный звонок должен содержать информацию о наименовании учреждений, фамилии, имени, отчестве и должности работников, принявших телефонный звонок.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39. Информацию о порядке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можно получить у дежурного консультанта при его непосредственном посещении. Должностное лицо, ответственное за данное информирование, и другие специалисты, непосредственно взаимодействующие с посетителями учреждений, имеют </w:t>
      </w:r>
      <w:proofErr w:type="spellStart"/>
      <w:r w:rsidRPr="0058477D">
        <w:rPr>
          <w:sz w:val="24"/>
          <w:szCs w:val="24"/>
        </w:rPr>
        <w:t>бейджи</w:t>
      </w:r>
      <w:proofErr w:type="spellEnd"/>
      <w:r w:rsidRPr="0058477D">
        <w:rPr>
          <w:sz w:val="24"/>
          <w:szCs w:val="24"/>
        </w:rPr>
        <w:t xml:space="preserve"> с указанием фамилии, имени и отчества. Время ожидания заявителем получения информации не должно превышать 15 минут с момента обращения.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lastRenderedPageBreak/>
        <w:t xml:space="preserve">При ответах на телефонные звонки и устные обращения должностные лица учреждений должны в вежливой и доступной форме дать исчерпывающие ответы на все возникающие у заявителя вопросы, связанные с выполнением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работы. Во время разговора должностное лицо должно произносить слова четко, избегать </w:t>
      </w:r>
      <w:r>
        <w:rPr>
          <w:sz w:val="24"/>
          <w:szCs w:val="24"/>
        </w:rPr>
        <w:t>«</w:t>
      </w:r>
      <w:r w:rsidRPr="0058477D">
        <w:rPr>
          <w:sz w:val="24"/>
          <w:szCs w:val="24"/>
        </w:rPr>
        <w:t>параллельных разговоров</w:t>
      </w:r>
      <w:r>
        <w:rPr>
          <w:sz w:val="24"/>
          <w:szCs w:val="24"/>
        </w:rPr>
        <w:t>»</w:t>
      </w:r>
      <w:r w:rsidRPr="0058477D">
        <w:rPr>
          <w:sz w:val="24"/>
          <w:szCs w:val="24"/>
        </w:rPr>
        <w:t xml:space="preserve">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40. Выполнение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в отношении отдельных категорий граждан (престарелых граждан, инвалидов и иных категорий граждан) должно соответствовать нормам, предусмотренным законодательством Российской Федерации в отношении указанных категорий граждан.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B03635" w:rsidRPr="00B03635" w:rsidRDefault="000D404B" w:rsidP="000D404B">
      <w:pPr>
        <w:pStyle w:val="ConsPlusNormal"/>
        <w:jc w:val="center"/>
        <w:outlineLvl w:val="1"/>
        <w:rPr>
          <w:b/>
          <w:sz w:val="24"/>
          <w:szCs w:val="24"/>
        </w:rPr>
      </w:pPr>
      <w:r w:rsidRPr="00B03635">
        <w:rPr>
          <w:b/>
          <w:sz w:val="24"/>
          <w:szCs w:val="24"/>
        </w:rPr>
        <w:t xml:space="preserve">Раздел 3. </w:t>
      </w:r>
      <w:r w:rsidR="00B03635" w:rsidRPr="00B03635">
        <w:rPr>
          <w:b/>
          <w:sz w:val="24"/>
          <w:szCs w:val="24"/>
        </w:rPr>
        <w:t xml:space="preserve">Осуществление контроля за соблюдением стандарта качества выполнения муниципальной работы 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03635">
        <w:rPr>
          <w:rFonts w:eastAsia="Times New Roman"/>
          <w:sz w:val="24"/>
          <w:szCs w:val="24"/>
          <w:lang w:eastAsia="ru-RU"/>
        </w:rPr>
        <w:t>1. Контроль за соблюдением положений настоящего стандарта и иных нормативных правовых актов, устанавливающих требования к качеству выполнения муниципальной работы, осуществляется посредством проведения процедур внутреннего и внешнего контроля (далее - контрольные мероприятия).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03635">
        <w:rPr>
          <w:rFonts w:eastAsia="Times New Roman"/>
          <w:sz w:val="24"/>
          <w:szCs w:val="24"/>
          <w:lang w:eastAsia="ru-RU"/>
        </w:rPr>
        <w:t>2. Осуществление контроля обеспечивается путем проведения проверок деятельности учреждения, выполняющего муниципальную работу.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03635">
        <w:rPr>
          <w:rFonts w:eastAsia="Times New Roman"/>
          <w:sz w:val="24"/>
          <w:szCs w:val="24"/>
          <w:lang w:eastAsia="ru-RU"/>
        </w:rPr>
        <w:t>3. Все проведенные проверки подлежат обязательному учету в специальных журналах проведения проверок.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03635">
        <w:rPr>
          <w:rFonts w:eastAsia="Times New Roman"/>
          <w:sz w:val="24"/>
          <w:szCs w:val="24"/>
          <w:lang w:eastAsia="ru-RU"/>
        </w:rPr>
        <w:t>4. Учреждение, выполняющее муниципальную работу, должно иметь документально оформленную внутреннюю (собственную) систему контроля за исполнением требований стандарта качества выполнения муниципальной работы. Эта система должна охватывать этапы планирования, период работы с потребителем результата выполнения муниципальной работы,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контроля, как: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03635">
        <w:rPr>
          <w:rFonts w:eastAsia="Times New Roman"/>
          <w:sz w:val="24"/>
          <w:szCs w:val="24"/>
          <w:lang w:eastAsia="ru-RU"/>
        </w:rPr>
        <w:t>текущий контроль, осуществляемый в процессе выполнения муниципальной работы и направленный на соблюдение и 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за принятием ими решений;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03635">
        <w:rPr>
          <w:rFonts w:eastAsia="Times New Roman"/>
          <w:sz w:val="24"/>
          <w:szCs w:val="24"/>
          <w:lang w:eastAsia="ru-RU"/>
        </w:rPr>
        <w:t>оперативный контроль, проводимый в результате получения сообщений от органов муниципальной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государственных учреждений Свердловской области;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выполнению муниципальной работы, принятые ими решения.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03635">
        <w:rPr>
          <w:rFonts w:eastAsia="Times New Roman"/>
          <w:sz w:val="24"/>
          <w:szCs w:val="24"/>
          <w:lang w:eastAsia="ru-RU"/>
        </w:rPr>
        <w:t>В учреждении могут быть предусмотрены дополнительные виды контроля за исполнением требований стандарта качества выполнения муниципальной работы.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45</w:t>
      </w:r>
      <w:r w:rsidRPr="00B03635">
        <w:rPr>
          <w:rFonts w:eastAsia="Times New Roman"/>
          <w:sz w:val="24"/>
          <w:szCs w:val="24"/>
          <w:lang w:eastAsia="ru-RU"/>
        </w:rPr>
        <w:t>. В целях улучшения качества выполнения муниципальной работы учреждение должно не реже одного раза в полугодие проводить социологические опросы (анкетирование) потребителей результата выполнения муниципальной работы для изучения удовлетворенности качеством муниципальной работ.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46</w:t>
      </w:r>
      <w:r w:rsidRPr="00B03635">
        <w:rPr>
          <w:rFonts w:eastAsia="Times New Roman"/>
          <w:sz w:val="24"/>
          <w:szCs w:val="24"/>
          <w:lang w:eastAsia="ru-RU"/>
        </w:rPr>
        <w:t>. Внутренний контроль осуществляется руководителем учреждения, его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47</w:t>
      </w:r>
      <w:r w:rsidRPr="00B03635">
        <w:rPr>
          <w:rFonts w:eastAsia="Times New Roman"/>
          <w:sz w:val="24"/>
          <w:szCs w:val="24"/>
          <w:lang w:eastAsia="ru-RU"/>
        </w:rPr>
        <w:t>. Перечень должностных лиц, осуществляющих контроль, а также периодичность осуществления такого контроля устанавливаются правовым актом учреждения.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03635">
        <w:rPr>
          <w:rFonts w:eastAsia="Times New Roman"/>
          <w:sz w:val="24"/>
          <w:szCs w:val="24"/>
          <w:lang w:eastAsia="ru-RU"/>
        </w:rPr>
        <w:t>8. Внешний контроль осуществляется Управлением в соответствии с утвержденным им порядком осуществления контроля за деятельностью учреждений, в отношении которых Управление осуществляет функции и полномочия учредителя.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03635">
        <w:rPr>
          <w:rFonts w:eastAsia="Times New Roman"/>
          <w:sz w:val="24"/>
          <w:szCs w:val="24"/>
          <w:lang w:eastAsia="ru-RU"/>
        </w:rPr>
        <w:t>9. Управление осуществляет внешний контроль в следующих формах: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03635">
        <w:rPr>
          <w:rFonts w:eastAsia="Times New Roman"/>
          <w:sz w:val="24"/>
          <w:szCs w:val="24"/>
          <w:lang w:eastAsia="ru-RU"/>
        </w:rPr>
        <w:t>текущий контроль, осуществляемый в процессе выполнения муниципальной работы и направленный на соблюдение и 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за принятием ими решений;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03635">
        <w:rPr>
          <w:rFonts w:eastAsia="Times New Roman"/>
          <w:sz w:val="24"/>
          <w:szCs w:val="24"/>
          <w:lang w:eastAsia="ru-RU"/>
        </w:rPr>
        <w:t>последующий контроль, осуществляемый путем проведения проверок отчетности подведомственных муниципальных учреждений и плановых проверок осуществляемой ими деятельности, который включает в себя в том числе оценку результатов, состава, качества выполнения муниципальными учреждениями муниципальной работы.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B03635">
        <w:rPr>
          <w:rFonts w:eastAsia="Times New Roman"/>
          <w:sz w:val="24"/>
          <w:szCs w:val="24"/>
          <w:lang w:eastAsia="ru-RU"/>
        </w:rPr>
        <w:t>0. Управление в зависимости от формы контроля проводит выездные и документальные проверки.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B03635">
        <w:rPr>
          <w:rFonts w:eastAsia="Times New Roman"/>
          <w:sz w:val="24"/>
          <w:szCs w:val="24"/>
          <w:lang w:eastAsia="ru-RU"/>
        </w:rPr>
        <w:t>1. В зависимости от основания проведения контроля Управление проводит плановые и внеплановые проверки.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03635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ежегодно утверждаемым Управлением планом проведения контрольных мероприятий. В ходе плановой проверки проверяется соблюдение порядка и условий выполнения муниципальной работы, установленных положениями настоящего стандарта и иных нормативных правовых актов, устанавливающих требования к выполнению муниципальной работы, а также оценивается достижение показателей качества выполнения муниципальной работы.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03635">
        <w:rPr>
          <w:rFonts w:eastAsia="Times New Roman"/>
          <w:sz w:val="24"/>
          <w:szCs w:val="24"/>
          <w:lang w:eastAsia="ru-RU"/>
        </w:rPr>
        <w:t>Внеплановые проверки проводятся по результатам рассмотрений обращений (жалоб) потребителей результата выполнения муниципальной работы, требований контролирующих, правоохранительных органов на несоблюдение и неисполнение лицами, выполняющими муниципальную работу, положений настоящего стандарта и иных нормативных правовых актов, устанавливающих требования к выполнению муниципальной работы, а также на принятые ими решения, поступивших в Управление, а также в целях проверки устранения нарушений, выявленных в ходе проведенной проверки.</w:t>
      </w:r>
    </w:p>
    <w:p w:rsidR="00B03635" w:rsidRPr="00B03635" w:rsidRDefault="00B03635" w:rsidP="00B036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B03635">
        <w:rPr>
          <w:rFonts w:eastAsia="Times New Roman"/>
          <w:sz w:val="24"/>
          <w:szCs w:val="24"/>
          <w:lang w:eastAsia="ru-RU"/>
        </w:rPr>
        <w:t>2. 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муниципальной работы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виновным лицам должны быть применены меры ответственности.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B03635" w:rsidRPr="00B03635" w:rsidRDefault="000D404B" w:rsidP="000D404B">
      <w:pPr>
        <w:pStyle w:val="ConsPlusNormal"/>
        <w:jc w:val="center"/>
        <w:outlineLvl w:val="1"/>
        <w:rPr>
          <w:b/>
          <w:sz w:val="24"/>
          <w:szCs w:val="24"/>
        </w:rPr>
      </w:pPr>
      <w:r w:rsidRPr="00B03635">
        <w:rPr>
          <w:b/>
          <w:sz w:val="24"/>
          <w:szCs w:val="24"/>
        </w:rPr>
        <w:t xml:space="preserve">Раздел 4. </w:t>
      </w:r>
      <w:r w:rsidR="00B03635" w:rsidRPr="00B03635">
        <w:rPr>
          <w:b/>
          <w:sz w:val="24"/>
          <w:szCs w:val="24"/>
        </w:rPr>
        <w:t xml:space="preserve">Учет мнения потребителей результата выполнения муниципальной работы 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53. Мнения потребителей результата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об уровне качества и доступности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определяются: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по результатам проведения мониторинга качества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работы, в ходе которого проводится опрос, интервьюирование, анкетирование потребителей результата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и анализ собранной информации;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по результатам рассмотрения письменных предложений, заявлений или жалоб потребителей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работы.</w:t>
      </w:r>
    </w:p>
    <w:p w:rsidR="000D404B" w:rsidRPr="0058477D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lastRenderedPageBreak/>
        <w:t xml:space="preserve">Мнения потребителей результата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изучаются, анализируются и используются при проведении оценки доступности и качества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работы.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B03635" w:rsidRPr="00B03635" w:rsidRDefault="000D404B" w:rsidP="000D404B">
      <w:pPr>
        <w:pStyle w:val="ConsPlusNormal"/>
        <w:jc w:val="center"/>
        <w:outlineLvl w:val="1"/>
        <w:rPr>
          <w:b/>
          <w:sz w:val="24"/>
          <w:szCs w:val="24"/>
        </w:rPr>
      </w:pPr>
      <w:r w:rsidRPr="00B03635">
        <w:rPr>
          <w:b/>
          <w:sz w:val="24"/>
          <w:szCs w:val="24"/>
        </w:rPr>
        <w:t xml:space="preserve">Раздел 5. </w:t>
      </w:r>
      <w:r w:rsidR="00B03635" w:rsidRPr="00B03635">
        <w:rPr>
          <w:b/>
          <w:sz w:val="24"/>
          <w:szCs w:val="24"/>
        </w:rPr>
        <w:t xml:space="preserve">Показатели качества выполнения муниципальной работы </w:t>
      </w:r>
    </w:p>
    <w:p w:rsidR="000D404B" w:rsidRPr="0058477D" w:rsidRDefault="000D404B" w:rsidP="000D404B">
      <w:pPr>
        <w:pStyle w:val="ConsPlusNormal"/>
        <w:rPr>
          <w:sz w:val="24"/>
          <w:szCs w:val="24"/>
        </w:rPr>
      </w:pPr>
    </w:p>
    <w:p w:rsidR="004C41F3" w:rsidRDefault="000D404B" w:rsidP="000D404B">
      <w:pPr>
        <w:pStyle w:val="ConsPlusNormal"/>
        <w:ind w:firstLine="540"/>
        <w:jc w:val="both"/>
        <w:rPr>
          <w:sz w:val="24"/>
          <w:szCs w:val="24"/>
        </w:rPr>
      </w:pPr>
      <w:r w:rsidRPr="0058477D">
        <w:rPr>
          <w:sz w:val="24"/>
          <w:szCs w:val="24"/>
        </w:rPr>
        <w:t xml:space="preserve">54. Показателем качества выполнения </w:t>
      </w:r>
      <w:r>
        <w:rPr>
          <w:sz w:val="24"/>
          <w:szCs w:val="24"/>
        </w:rPr>
        <w:t>муниципальной</w:t>
      </w:r>
      <w:r w:rsidRPr="0058477D">
        <w:rPr>
          <w:sz w:val="24"/>
          <w:szCs w:val="24"/>
        </w:rPr>
        <w:t xml:space="preserve"> работы является</w:t>
      </w:r>
      <w:r w:rsidR="004C41F3">
        <w:rPr>
          <w:sz w:val="24"/>
          <w:szCs w:val="24"/>
        </w:rPr>
        <w:t>:</w:t>
      </w:r>
    </w:p>
    <w:p w:rsidR="000D404B" w:rsidRPr="0058477D" w:rsidRDefault="004C41F3" w:rsidP="000D404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D404B" w:rsidRPr="0058477D">
        <w:rPr>
          <w:sz w:val="24"/>
          <w:szCs w:val="24"/>
        </w:rPr>
        <w:t xml:space="preserve"> </w:t>
      </w:r>
      <w:r w:rsidRPr="004C41F3">
        <w:rPr>
          <w:sz w:val="24"/>
          <w:szCs w:val="24"/>
        </w:rPr>
        <w:t xml:space="preserve">Стабильное количество формирований в отчетном году по сравнению с предыдущим годом </w:t>
      </w:r>
      <w:r w:rsidR="000D404B" w:rsidRPr="0058477D">
        <w:rPr>
          <w:sz w:val="24"/>
          <w:szCs w:val="24"/>
        </w:rPr>
        <w:t>(процент), который высчитывается по формуле:</w:t>
      </w:r>
    </w:p>
    <w:p w:rsidR="004C41F3" w:rsidRDefault="004C41F3" w:rsidP="004C41F3">
      <w:pPr>
        <w:pStyle w:val="ConsPlusNormal"/>
        <w:ind w:firstLine="567"/>
        <w:rPr>
          <w:sz w:val="24"/>
          <w:szCs w:val="24"/>
        </w:rPr>
      </w:pPr>
    </w:p>
    <w:p w:rsidR="004C41F3" w:rsidRDefault="004C41F3" w:rsidP="004C41F3">
      <w:pPr>
        <w:pStyle w:val="ConsPlusNormal"/>
        <w:ind w:firstLine="567"/>
        <w:rPr>
          <w:sz w:val="24"/>
          <w:szCs w:val="24"/>
        </w:rPr>
      </w:pPr>
      <w:r w:rsidRPr="004C41F3">
        <w:rPr>
          <w:sz w:val="24"/>
          <w:szCs w:val="24"/>
        </w:rPr>
        <w:t>КФ (</w:t>
      </w:r>
      <w:proofErr w:type="spellStart"/>
      <w:r w:rsidRPr="004C41F3">
        <w:rPr>
          <w:sz w:val="24"/>
          <w:szCs w:val="24"/>
        </w:rPr>
        <w:t>отч</w:t>
      </w:r>
      <w:proofErr w:type="spellEnd"/>
      <w:r w:rsidRPr="004C41F3">
        <w:rPr>
          <w:sz w:val="24"/>
          <w:szCs w:val="24"/>
        </w:rPr>
        <w:t>.) / КФ (</w:t>
      </w:r>
      <w:proofErr w:type="spellStart"/>
      <w:r w:rsidRPr="004C41F3">
        <w:rPr>
          <w:sz w:val="24"/>
          <w:szCs w:val="24"/>
        </w:rPr>
        <w:t>предш</w:t>
      </w:r>
      <w:proofErr w:type="spellEnd"/>
      <w:r w:rsidRPr="004C41F3">
        <w:rPr>
          <w:sz w:val="24"/>
          <w:szCs w:val="24"/>
        </w:rPr>
        <w:t>.) x 100 - 100, где:</w:t>
      </w:r>
    </w:p>
    <w:p w:rsidR="004C41F3" w:rsidRPr="004C41F3" w:rsidRDefault="004C41F3" w:rsidP="004C41F3">
      <w:pPr>
        <w:pStyle w:val="ConsPlusNormal"/>
        <w:ind w:firstLine="567"/>
        <w:rPr>
          <w:sz w:val="24"/>
          <w:szCs w:val="24"/>
        </w:rPr>
      </w:pPr>
    </w:p>
    <w:p w:rsidR="004C41F3" w:rsidRPr="004C41F3" w:rsidRDefault="004C41F3" w:rsidP="004C41F3">
      <w:pPr>
        <w:pStyle w:val="ConsPlusNormal"/>
        <w:ind w:firstLine="567"/>
        <w:rPr>
          <w:sz w:val="24"/>
          <w:szCs w:val="24"/>
        </w:rPr>
      </w:pPr>
      <w:r w:rsidRPr="004C41F3">
        <w:rPr>
          <w:sz w:val="24"/>
          <w:szCs w:val="24"/>
        </w:rPr>
        <w:t>КФ (</w:t>
      </w:r>
      <w:proofErr w:type="spellStart"/>
      <w:r w:rsidRPr="004C41F3">
        <w:rPr>
          <w:sz w:val="24"/>
          <w:szCs w:val="24"/>
        </w:rPr>
        <w:t>отч</w:t>
      </w:r>
      <w:proofErr w:type="spellEnd"/>
      <w:r w:rsidRPr="004C41F3">
        <w:rPr>
          <w:sz w:val="24"/>
          <w:szCs w:val="24"/>
        </w:rPr>
        <w:t>.) - количество клубных формирований в отчетном году;</w:t>
      </w:r>
    </w:p>
    <w:p w:rsidR="000D404B" w:rsidRPr="0058477D" w:rsidRDefault="004C41F3" w:rsidP="004C41F3">
      <w:pPr>
        <w:pStyle w:val="ConsPlusNormal"/>
        <w:ind w:firstLine="567"/>
        <w:rPr>
          <w:sz w:val="24"/>
          <w:szCs w:val="24"/>
        </w:rPr>
      </w:pPr>
      <w:r w:rsidRPr="004C41F3">
        <w:rPr>
          <w:sz w:val="24"/>
          <w:szCs w:val="24"/>
        </w:rPr>
        <w:t>КФ (</w:t>
      </w:r>
      <w:proofErr w:type="spellStart"/>
      <w:r w:rsidRPr="004C41F3">
        <w:rPr>
          <w:sz w:val="24"/>
          <w:szCs w:val="24"/>
        </w:rPr>
        <w:t>предш</w:t>
      </w:r>
      <w:proofErr w:type="spellEnd"/>
      <w:r w:rsidRPr="004C41F3">
        <w:rPr>
          <w:sz w:val="24"/>
          <w:szCs w:val="24"/>
        </w:rPr>
        <w:t>.) - количество клубных формирований в предшествующем отчетному году.</w:t>
      </w:r>
    </w:p>
    <w:p w:rsidR="004C41F3" w:rsidRDefault="004C41F3" w:rsidP="000D404B">
      <w:pPr>
        <w:pStyle w:val="ConsPlusNormal"/>
        <w:ind w:firstLine="540"/>
        <w:jc w:val="both"/>
        <w:rPr>
          <w:sz w:val="24"/>
          <w:szCs w:val="24"/>
        </w:rPr>
      </w:pPr>
    </w:p>
    <w:p w:rsidR="004C41F3" w:rsidRDefault="004C41F3" w:rsidP="000D404B">
      <w:pPr>
        <w:pStyle w:val="ConsPlusNormal"/>
        <w:ind w:firstLine="540"/>
        <w:jc w:val="both"/>
        <w:rPr>
          <w:sz w:val="24"/>
          <w:szCs w:val="24"/>
        </w:rPr>
      </w:pPr>
    </w:p>
    <w:sectPr w:rsidR="004C41F3" w:rsidSect="0081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77BFB"/>
    <w:rsid w:val="00041784"/>
    <w:rsid w:val="000C6297"/>
    <w:rsid w:val="000D404B"/>
    <w:rsid w:val="0018478D"/>
    <w:rsid w:val="0020449D"/>
    <w:rsid w:val="00295C16"/>
    <w:rsid w:val="002C3D55"/>
    <w:rsid w:val="002D0E64"/>
    <w:rsid w:val="002E4899"/>
    <w:rsid w:val="00302339"/>
    <w:rsid w:val="003372ED"/>
    <w:rsid w:val="00352C26"/>
    <w:rsid w:val="003D1251"/>
    <w:rsid w:val="00423686"/>
    <w:rsid w:val="00447FE8"/>
    <w:rsid w:val="004818FD"/>
    <w:rsid w:val="004C41F3"/>
    <w:rsid w:val="004D60AA"/>
    <w:rsid w:val="00520C72"/>
    <w:rsid w:val="0055721B"/>
    <w:rsid w:val="00577BFB"/>
    <w:rsid w:val="006105C4"/>
    <w:rsid w:val="00626D29"/>
    <w:rsid w:val="00647DDA"/>
    <w:rsid w:val="00671DAC"/>
    <w:rsid w:val="006D3444"/>
    <w:rsid w:val="006E756D"/>
    <w:rsid w:val="00746C48"/>
    <w:rsid w:val="00775D2D"/>
    <w:rsid w:val="007E0689"/>
    <w:rsid w:val="008122A1"/>
    <w:rsid w:val="00822EC3"/>
    <w:rsid w:val="0084062B"/>
    <w:rsid w:val="00846F48"/>
    <w:rsid w:val="00872FD5"/>
    <w:rsid w:val="0089267F"/>
    <w:rsid w:val="008C2165"/>
    <w:rsid w:val="008D4C08"/>
    <w:rsid w:val="009F2CB3"/>
    <w:rsid w:val="00A214F8"/>
    <w:rsid w:val="00A4799B"/>
    <w:rsid w:val="00A51E73"/>
    <w:rsid w:val="00B00573"/>
    <w:rsid w:val="00B03635"/>
    <w:rsid w:val="00B35CBE"/>
    <w:rsid w:val="00B517D8"/>
    <w:rsid w:val="00B62B1B"/>
    <w:rsid w:val="00BA0089"/>
    <w:rsid w:val="00BD1E14"/>
    <w:rsid w:val="00BF223E"/>
    <w:rsid w:val="00C169A5"/>
    <w:rsid w:val="00CA1087"/>
    <w:rsid w:val="00CC7E92"/>
    <w:rsid w:val="00D15C59"/>
    <w:rsid w:val="00D90AC5"/>
    <w:rsid w:val="00E03CB1"/>
    <w:rsid w:val="00E5070F"/>
    <w:rsid w:val="00E566D2"/>
    <w:rsid w:val="00E87F31"/>
    <w:rsid w:val="00E97651"/>
    <w:rsid w:val="00F47971"/>
    <w:rsid w:val="00F5232B"/>
    <w:rsid w:val="00F85CC4"/>
    <w:rsid w:val="00FA38C5"/>
    <w:rsid w:val="00FE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7BF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77BF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822EC3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95C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5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7BF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77BF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822EC3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95C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5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060CD8573C6B69C766D057B2D47813B766CC45E30C2860785ADC77b1fFI" TargetMode="External"/><Relationship Id="rId13" Type="http://schemas.openxmlformats.org/officeDocument/2006/relationships/hyperlink" Target="consultantplus://offline/ref=2E29060CD8573C6B69C766D057B2D47810B561CF45EE5122682156DEb7f0I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29060CD8573C6B69C766D057B2D47813B76EC545ED0C2860785ADC77b1fFI" TargetMode="External"/><Relationship Id="rId12" Type="http://schemas.openxmlformats.org/officeDocument/2006/relationships/hyperlink" Target="consultantplus://offline/ref=2E29060CD8573C6B69C766D057B2D47815B666C943EE5122682156DEb7f0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9060CD8573C6B69C766D057B2D47813B766CE4AE20C2860785ADC77b1fFI" TargetMode="External"/><Relationship Id="rId11" Type="http://schemas.openxmlformats.org/officeDocument/2006/relationships/hyperlink" Target="consultantplus://offline/ref=2E29060CD8573C6B69C766D057B2D47810B36FCA43EC0C2860785ADC77b1fFI" TargetMode="External"/><Relationship Id="rId5" Type="http://schemas.openxmlformats.org/officeDocument/2006/relationships/hyperlink" Target="consultantplus://offline/ref=2E29060CD8573C6B69C766D057B2D47813B767C446E00C2860785ADC77b1fFI" TargetMode="External"/><Relationship Id="rId15" Type="http://schemas.openxmlformats.org/officeDocument/2006/relationships/hyperlink" Target="consultantplus://offline/ref=2E29060CD8573C6B69C766D057B2D47810B663CB42ED0C2860785ADC77b1fFI" TargetMode="External"/><Relationship Id="rId10" Type="http://schemas.openxmlformats.org/officeDocument/2006/relationships/hyperlink" Target="consultantplus://offline/ref=2E29060CD8573C6B69C766D057B2D47813B767C540E50C2860785ADC77b1fFI" TargetMode="External"/><Relationship Id="rId4" Type="http://schemas.openxmlformats.org/officeDocument/2006/relationships/hyperlink" Target="consultantplus://offline/ref=2E29060CD8573C6B69C766D057B2D47810BF66CA42E70C2860785ADC77b1fFI" TargetMode="External"/><Relationship Id="rId9" Type="http://schemas.openxmlformats.org/officeDocument/2006/relationships/hyperlink" Target="consultantplus://offline/ref=2E29060CD8573C6B69C766D057B2D47813B767CC40E30C2860785ADC77b1fFI" TargetMode="External"/><Relationship Id="rId14" Type="http://schemas.openxmlformats.org/officeDocument/2006/relationships/hyperlink" Target="consultantplus://offline/ref=2E29060CD8573C6B69C766D057B2D47810BE61C844E40C2860785ADC77b1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Ковалевич А.А.</dc:creator>
  <cp:lastModifiedBy>Компас</cp:lastModifiedBy>
  <cp:revision>4</cp:revision>
  <dcterms:created xsi:type="dcterms:W3CDTF">2017-03-06T11:29:00Z</dcterms:created>
  <dcterms:modified xsi:type="dcterms:W3CDTF">2017-03-15T14:44:00Z</dcterms:modified>
</cp:coreProperties>
</file>